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2"/>
        <w:gridCol w:w="3118"/>
        <w:gridCol w:w="5185"/>
      </w:tblGrid>
      <w:tr w:rsidR="00276B42" w:rsidRPr="00276B42" w:rsidTr="00276B42">
        <w:trPr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br/>
              <w:t>Анион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br/>
              <w:t>Реактив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br/>
              <w:t>Наблюдаемая реакция</w:t>
            </w:r>
          </w:p>
        </w:tc>
      </w:tr>
      <w:tr w:rsidR="00276B42" w:rsidRPr="00276B42" w:rsidTr="00276B42">
        <w:trPr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S0</w:t>
            </w:r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vertAlign w:val="subscript"/>
                <w:lang w:eastAsia="ru-RU"/>
              </w:rPr>
              <w:t>4</w:t>
            </w:r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vertAlign w:val="superscript"/>
                <w:lang w:eastAsia="ru-RU"/>
              </w:rPr>
              <w:t>2-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Ва</w:t>
            </w:r>
            <w:proofErr w:type="gram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Выпадение белого осадка, нерастворимого в кислотах: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Ва</w:t>
            </w:r>
            <w:proofErr w:type="gram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+ S0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4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2-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1" name="Рисунок 1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BaS0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4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5725" cy="142875"/>
                  <wp:effectExtent l="19050" t="0" r="9525" b="0"/>
                  <wp:docPr id="2" name="Рисунок 2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B42" w:rsidRPr="00276B42" w:rsidTr="00276B42">
        <w:trPr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N0</w:t>
            </w:r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vertAlign w:val="subscript"/>
                <w:lang w:eastAsia="ru-RU"/>
              </w:rPr>
              <w:t>3</w:t>
            </w:r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1) добавить </w:t>
            </w:r>
            <w:proofErr w:type="spell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конц</w:t>
            </w:r>
            <w:proofErr w:type="spell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 H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SO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4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 Си, нагреть "2) смесь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H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S0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4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+FeSO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4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Образование голубого раствора, содержащего ионы Сu2+, выделение газа бурого цвета (NO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 xml:space="preserve">Возникновение окраски сульфата </w:t>
            </w:r>
            <w:proofErr w:type="spell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нитрозо-железа</w:t>
            </w:r>
            <w:proofErr w:type="spell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(II) [</w:t>
            </w:r>
            <w:proofErr w:type="spell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Fe</w:t>
            </w:r>
            <w:proofErr w:type="spell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(H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0)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5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NO]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2+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 Окраска от фи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олетовой до коричневой (реакция «бурого кольца»)</w:t>
            </w:r>
            <w:proofErr w:type="gramEnd"/>
          </w:p>
        </w:tc>
      </w:tr>
      <w:tr w:rsidR="00276B42" w:rsidRPr="00276B42" w:rsidTr="00276B42">
        <w:trPr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РО</w:t>
            </w:r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vertAlign w:val="subscript"/>
                <w:lang w:eastAsia="ru-RU"/>
              </w:rPr>
              <w:t>4</w:t>
            </w:r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vertAlign w:val="superscript"/>
                <w:lang w:eastAsia="ru-RU"/>
              </w:rPr>
              <w:t>3-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ионы </w:t>
            </w:r>
            <w:proofErr w:type="spell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Ag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  <w:proofErr w:type="spellEnd"/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Выпадение светло-желтого осадка в нейтральной среде: </w:t>
            </w:r>
            <w:proofErr w:type="spell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</w:t>
            </w:r>
            <w:proofErr w:type="gram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</w:t>
            </w:r>
            <w:proofErr w:type="gram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  <w:proofErr w:type="spell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+ Р0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4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3-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3" name="Рисунок 3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Аg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3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Р0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4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5725" cy="142875"/>
                  <wp:effectExtent l="19050" t="0" r="9525" b="0"/>
                  <wp:docPr id="4" name="Рисунок 4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B42" w:rsidRPr="00276B42" w:rsidTr="00276B42">
        <w:trPr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СrO</w:t>
            </w:r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vertAlign w:val="subscript"/>
                <w:lang w:eastAsia="ru-RU"/>
              </w:rPr>
              <w:t>4</w:t>
            </w:r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vertAlign w:val="superscript"/>
                <w:lang w:eastAsia="ru-RU"/>
              </w:rPr>
              <w:t>2-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ионы Ва</w:t>
            </w:r>
            <w:proofErr w:type="gram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Выпаде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ние желтого осадка, не раствори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мого в уксусной кислоте, но растворимого в HCI: Ва</w:t>
            </w:r>
            <w:proofErr w:type="gram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+ СrO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4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2-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5" name="Рисунок 5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BaCr0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4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5725" cy="142875"/>
                  <wp:effectExtent l="19050" t="0" r="9525" b="0"/>
                  <wp:docPr id="6" name="Рисунок 6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B42" w:rsidRPr="00276B42" w:rsidTr="00276B42">
        <w:trPr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S</w:t>
            </w:r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vertAlign w:val="superscript"/>
                <w:lang w:eastAsia="ru-RU"/>
              </w:rPr>
              <w:t>2-</w:t>
            </w:r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,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ионы РЬ</w:t>
            </w:r>
            <w:proofErr w:type="gram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Выпадение черного осадка: Pb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2+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+ S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2-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7" name="Рисунок 7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PbS</w:t>
            </w:r>
            <w:proofErr w:type="spellEnd"/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5725" cy="142875"/>
                  <wp:effectExtent l="19050" t="0" r="9525" b="0"/>
                  <wp:docPr id="8" name="Рисунок 8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B42" w:rsidRPr="00276B42" w:rsidTr="00276B42">
        <w:trPr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СО</w:t>
            </w:r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vertAlign w:val="subscript"/>
                <w:lang w:eastAsia="ru-RU"/>
              </w:rPr>
              <w:t>3</w:t>
            </w:r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vertAlign w:val="superscript"/>
                <w:lang w:eastAsia="ru-RU"/>
              </w:rPr>
              <w:t>2-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ионы Са</w:t>
            </w:r>
            <w:proofErr w:type="gram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выпадение белого осадка, растворимого в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кислотах: Са</w:t>
            </w:r>
            <w:proofErr w:type="gram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+ С0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3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2-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СаСОз</w:t>
            </w:r>
            <w:proofErr w:type="spellEnd"/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5725" cy="142875"/>
                  <wp:effectExtent l="19050" t="0" r="9525" b="0"/>
                  <wp:docPr id="9" name="Рисунок 9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B42" w:rsidRPr="00276B42" w:rsidTr="00276B42">
        <w:trPr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CO</w:t>
            </w:r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vertAlign w:val="subscript"/>
                <w:lang w:eastAsia="ru-RU"/>
              </w:rPr>
              <w:t>2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известковая вода </w:t>
            </w:r>
            <w:proofErr w:type="spell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  <w:proofErr w:type="spell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ОН)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  <w:proofErr w:type="spell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ОН)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+ С0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10" name="Рисунок 10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СаСО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3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5725" cy="142875"/>
                  <wp:effectExtent l="19050" t="0" r="9525" b="0"/>
                  <wp:docPr id="11" name="Рисунок 11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+ Н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 СаСО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3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+ С0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+ Н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12" name="Рисунок 12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Са</w:t>
            </w:r>
            <w:proofErr w:type="spell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(НС0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3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Выпадение белого осадка и его растворение при пропускании С0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  <w:tr w:rsidR="00276B42" w:rsidRPr="00276B42" w:rsidTr="00276B42">
        <w:trPr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SO</w:t>
            </w:r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vertAlign w:val="subscript"/>
                <w:lang w:eastAsia="ru-RU"/>
              </w:rPr>
              <w:t>3</w:t>
            </w:r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vertAlign w:val="superscript"/>
                <w:lang w:eastAsia="ru-RU"/>
              </w:rPr>
              <w:t>2-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ионы Н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Появление характерного запаха S0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 2Н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+ SO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3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2-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vertAlign w:val="superscript"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13" name="Рисунок 13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Н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 + S0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76B42" w:rsidRPr="00276B42" w:rsidTr="00276B42">
        <w:trPr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F</w:t>
            </w:r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vertAlign w:val="superscript"/>
                <w:lang w:eastAsia="ru-RU"/>
              </w:rPr>
              <w:t>-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ионы Са</w:t>
            </w:r>
            <w:proofErr w:type="gram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Выпадение-белого</w:t>
            </w:r>
            <w:proofErr w:type="spellEnd"/>
            <w:proofErr w:type="gram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осадка: Са</w:t>
            </w:r>
            <w:proofErr w:type="gram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+ 2F" 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14" name="Рисунок 14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CaF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  <w:tr w:rsidR="00276B42" w:rsidRPr="00276B42" w:rsidTr="00276B42">
        <w:trPr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hideMark/>
          </w:tcPr>
          <w:p w:rsidR="00276B42" w:rsidRPr="00276B42" w:rsidRDefault="00276B42" w:rsidP="00276B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Cl</w:t>
            </w:r>
            <w:proofErr w:type="spellEnd"/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vertAlign w:val="superscript"/>
                <w:lang w:eastAsia="ru-RU"/>
              </w:rPr>
              <w:t>-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ионы </w:t>
            </w:r>
            <w:proofErr w:type="spell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  <w:proofErr w:type="gram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</w:t>
            </w:r>
            <w:proofErr w:type="gram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  <w:proofErr w:type="spellEnd"/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Выпадение белого осадка, не растворимо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го в HN0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3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  <w:proofErr w:type="gram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</w:t>
            </w:r>
            <w:proofErr w:type="gram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  <w:proofErr w:type="spell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+CI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-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15" name="Рисунок 15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AgCl</w:t>
            </w:r>
            <w:proofErr w:type="spellEnd"/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5725" cy="142875"/>
                  <wp:effectExtent l="19050" t="0" r="9525" b="0"/>
                  <wp:docPr id="16" name="Рисунок 16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76B42" w:rsidRPr="00276B42" w:rsidTr="00276B42">
        <w:trPr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Br</w:t>
            </w:r>
            <w:proofErr w:type="spellEnd"/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vertAlign w:val="superscript"/>
                <w:lang w:eastAsia="ru-RU"/>
              </w:rPr>
              <w:t>-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ионы </w:t>
            </w:r>
            <w:proofErr w:type="spell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  <w:proofErr w:type="gram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</w:t>
            </w:r>
            <w:proofErr w:type="gram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  <w:proofErr w:type="spellEnd"/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Выпадение светло-желтого осадка, не растворимого в HN0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3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Ag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  <w:proofErr w:type="spell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+ </w:t>
            </w:r>
            <w:proofErr w:type="spell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Br</w:t>
            </w:r>
            <w:proofErr w:type="spell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-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AgBr</w:t>
            </w:r>
            <w:proofErr w:type="spellEnd"/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5725" cy="142875"/>
                  <wp:effectExtent l="19050" t="0" r="9525" b="0"/>
                  <wp:docPr id="18" name="Рисунок 18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осадок темнеет на свету</w:t>
            </w:r>
          </w:p>
        </w:tc>
      </w:tr>
      <w:tr w:rsidR="00276B42" w:rsidRPr="00276B42" w:rsidTr="00276B42">
        <w:trPr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I</w:t>
            </w:r>
            <w:r w:rsidRPr="00276B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vertAlign w:val="superscript"/>
                <w:lang w:eastAsia="ru-RU"/>
              </w:rPr>
              <w:t>-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ионы </w:t>
            </w:r>
            <w:proofErr w:type="spell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  <w:proofErr w:type="gram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</w:t>
            </w:r>
            <w:proofErr w:type="gram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  <w:proofErr w:type="spellEnd"/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Выпадение желтого осадка, не раствори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мого в HNO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3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 NH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3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конц</w:t>
            </w:r>
            <w:proofErr w:type="spell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.: </w:t>
            </w:r>
            <w:proofErr w:type="spell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  <w:proofErr w:type="gram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</w:t>
            </w:r>
            <w:proofErr w:type="gram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  <w:proofErr w:type="spell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+ I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-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19" name="Рисунок 19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АgI</w:t>
            </w:r>
            <w:proofErr w:type="spellEnd"/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5725" cy="142875"/>
                  <wp:effectExtent l="19050" t="0" r="9525" b="0"/>
                  <wp:docPr id="20" name="Рисунок 20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осадок темнеет на свету</w:t>
            </w:r>
          </w:p>
        </w:tc>
      </w:tr>
      <w:tr w:rsidR="00276B42" w:rsidRPr="00276B42" w:rsidTr="00276B42">
        <w:trPr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6B42" w:rsidRPr="00276B42" w:rsidRDefault="00276B42" w:rsidP="0027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6B42" w:rsidRPr="00276B42" w:rsidRDefault="00276B42" w:rsidP="0027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B42" w:rsidRPr="00276B42" w:rsidTr="00276B42">
        <w:trPr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Катион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276B42" w:rsidRPr="00276B42" w:rsidRDefault="00276B42" w:rsidP="0027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Воздействие или реактив</w:t>
            </w:r>
          </w:p>
        </w:tc>
        <w:tc>
          <w:tcPr>
            <w:tcW w:w="0" w:type="auto"/>
            <w:tcBorders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276B42" w:rsidRPr="00276B42" w:rsidRDefault="00276B42" w:rsidP="0027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Наблюдаемая реакция</w:t>
            </w:r>
          </w:p>
        </w:tc>
      </w:tr>
      <w:tr w:rsidR="00276B42" w:rsidRPr="00276B42" w:rsidTr="00276B42">
        <w:trPr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Li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  <w:proofErr w:type="spell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6B42" w:rsidRPr="00276B42" w:rsidRDefault="00276B42" w:rsidP="0027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Пламя</w:t>
            </w:r>
          </w:p>
        </w:tc>
        <w:tc>
          <w:tcPr>
            <w:tcW w:w="0" w:type="auto"/>
            <w:tcBorders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B42" w:rsidRPr="00276B42" w:rsidRDefault="00276B42" w:rsidP="0027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Карминово-красное окрашивание</w:t>
            </w:r>
          </w:p>
        </w:tc>
      </w:tr>
      <w:tr w:rsidR="00276B42" w:rsidRPr="00276B42" w:rsidTr="00276B42">
        <w:trPr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Na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6B42" w:rsidRPr="00276B42" w:rsidRDefault="00276B42" w:rsidP="0027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Пламя</w:t>
            </w:r>
          </w:p>
        </w:tc>
        <w:tc>
          <w:tcPr>
            <w:tcW w:w="0" w:type="auto"/>
            <w:tcBorders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B42" w:rsidRPr="00276B42" w:rsidRDefault="00276B42" w:rsidP="0027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Желтое окрашивание</w:t>
            </w:r>
          </w:p>
        </w:tc>
      </w:tr>
      <w:tr w:rsidR="00276B42" w:rsidRPr="00276B42" w:rsidTr="00276B42">
        <w:trPr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6B42" w:rsidRPr="00276B42" w:rsidRDefault="00276B42" w:rsidP="0027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Пламя</w:t>
            </w:r>
          </w:p>
        </w:tc>
        <w:tc>
          <w:tcPr>
            <w:tcW w:w="0" w:type="auto"/>
            <w:tcBorders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B42" w:rsidRPr="00276B42" w:rsidRDefault="00276B42" w:rsidP="0027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Фиолетовое окрашивание</w:t>
            </w:r>
          </w:p>
        </w:tc>
      </w:tr>
      <w:tr w:rsidR="00276B42" w:rsidRPr="00276B42" w:rsidTr="00276B42">
        <w:trPr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Са</w:t>
            </w:r>
            <w:proofErr w:type="gram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6B42" w:rsidRPr="00276B42" w:rsidRDefault="00276B42" w:rsidP="0027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Пламя</w:t>
            </w:r>
          </w:p>
        </w:tc>
        <w:tc>
          <w:tcPr>
            <w:tcW w:w="0" w:type="auto"/>
            <w:tcBorders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B42" w:rsidRPr="00276B42" w:rsidRDefault="00276B42" w:rsidP="0027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Кирпично-красное окрашивание</w:t>
            </w:r>
          </w:p>
        </w:tc>
      </w:tr>
      <w:tr w:rsidR="00276B42" w:rsidRPr="00276B42" w:rsidTr="00276B42">
        <w:trPr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Sr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2+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6B42" w:rsidRPr="00276B42" w:rsidRDefault="00276B42" w:rsidP="0027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Пламя</w:t>
            </w:r>
          </w:p>
        </w:tc>
        <w:tc>
          <w:tcPr>
            <w:tcW w:w="0" w:type="auto"/>
            <w:tcBorders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B42" w:rsidRPr="00276B42" w:rsidRDefault="00276B42" w:rsidP="0027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Карминово-красное окрашивание</w:t>
            </w:r>
          </w:p>
        </w:tc>
      </w:tr>
      <w:tr w:rsidR="00276B42" w:rsidRPr="00276B42" w:rsidTr="00276B42">
        <w:trPr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Ва</w:t>
            </w:r>
            <w:proofErr w:type="gram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6B42" w:rsidRPr="00276B42" w:rsidRDefault="00276B42" w:rsidP="0027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Пламя 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S0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2-</w:t>
            </w:r>
          </w:p>
        </w:tc>
        <w:tc>
          <w:tcPr>
            <w:tcW w:w="0" w:type="auto"/>
            <w:tcBorders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B42" w:rsidRPr="00276B42" w:rsidRDefault="00276B42" w:rsidP="0027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Желто-зеленое окрашивание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Выпадение белого осадка, не раствори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мого в кислотах: Ва</w:t>
            </w:r>
            <w:proofErr w:type="gramStart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+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S0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2-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41" name="Рисунок 41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BaS04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85725" cy="142875"/>
                  <wp:effectExtent l="19050" t="0" r="9525" b="0"/>
                  <wp:docPr id="42" name="Рисунок 42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B42" w:rsidRPr="00276B42" w:rsidTr="00276B42">
        <w:trPr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Сu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2+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6B42" w:rsidRPr="00276B42" w:rsidRDefault="00741353" w:rsidP="0027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ОН</w:t>
            </w:r>
            <w:r w:rsidRPr="007413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B42" w:rsidRPr="00276B42" w:rsidRDefault="00741353" w:rsidP="0027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Выпадение голубого осадка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Сu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+2ОН</w:t>
            </w:r>
            <w:r w:rsidRPr="007413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7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OH</w:t>
            </w:r>
            <w:r w:rsidRPr="007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74135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</w:tr>
      <w:tr w:rsidR="00276B42" w:rsidRPr="00276B42" w:rsidTr="00276B42">
        <w:trPr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РЬ</w:t>
            </w:r>
            <w:proofErr w:type="gram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6B42" w:rsidRPr="00276B42" w:rsidRDefault="00276B42" w:rsidP="0027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B42" w:rsidRPr="00276B42" w:rsidRDefault="00276B42" w:rsidP="0027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Выпадение черного осадка: Pb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2+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S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2-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43" name="Рисунок 43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PbS</w:t>
            </w:r>
            <w:proofErr w:type="spellEnd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85725" cy="142875"/>
                  <wp:effectExtent l="19050" t="0" r="9525" b="0"/>
                  <wp:docPr id="44" name="Рисунок 44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B42" w:rsidRPr="00276B42" w:rsidTr="00276B42">
        <w:trPr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  <w:proofErr w:type="gramStart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</w:t>
            </w:r>
            <w:proofErr w:type="gramEnd"/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6B42" w:rsidRPr="00276B42" w:rsidRDefault="00276B42" w:rsidP="0027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Cl</w:t>
            </w:r>
            <w:proofErr w:type="spellEnd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B42" w:rsidRPr="00276B42" w:rsidRDefault="00276B42" w:rsidP="0027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Выпадение белого осадка; не раствори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мого в HNO3, 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Start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</w:t>
            </w:r>
            <w:proofErr w:type="gramEnd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+</w:t>
            </w:r>
            <w:proofErr w:type="spellEnd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</w:t>
            </w:r>
            <w:proofErr w:type="spellStart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Cl</w:t>
            </w:r>
            <w:proofErr w:type="spellEnd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45" name="Рисунок 45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AgCl</w:t>
            </w:r>
            <w:proofErr w:type="spellEnd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85725" cy="142875"/>
                  <wp:effectExtent l="19050" t="0" r="9525" b="0"/>
                  <wp:docPr id="46" name="Рисунок 46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B42" w:rsidRPr="00276B42" w:rsidTr="00276B42">
        <w:trPr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Fe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2+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6B42" w:rsidRPr="00276B42" w:rsidRDefault="00276B42" w:rsidP="0027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гексациано-феррат</w:t>
            </w:r>
            <w:proofErr w:type="spellEnd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(III) калия (красная кровяная соль) ,K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w:proofErr w:type="spellStart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  <w:proofErr w:type="spellEnd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(CN)6]</w:t>
            </w:r>
          </w:p>
        </w:tc>
        <w:tc>
          <w:tcPr>
            <w:tcW w:w="0" w:type="auto"/>
            <w:tcBorders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B42" w:rsidRPr="00276B42" w:rsidRDefault="00276B42" w:rsidP="0027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Выпадение синего осадка: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+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Fe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2+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[</w:t>
            </w:r>
            <w:proofErr w:type="spellStart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  <w:proofErr w:type="spellEnd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(CN)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6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3-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47" name="Рисунок 47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KFe</w:t>
            </w:r>
            <w:proofErr w:type="spellEnd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w:proofErr w:type="spellStart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  <w:proofErr w:type="spellEnd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(CN)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6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</w:p>
        </w:tc>
      </w:tr>
      <w:tr w:rsidR="00276B42" w:rsidRPr="00276B42" w:rsidTr="00276B42">
        <w:trPr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Fe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3+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6B42" w:rsidRPr="00276B42" w:rsidRDefault="00276B42" w:rsidP="007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гексацианоферрат</w:t>
            </w:r>
            <w:proofErr w:type="spellEnd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(II) калия (желтая</w:t>
            </w:r>
            <w:r w:rsidR="007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кровяная соль)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K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w:proofErr w:type="spellStart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  <w:proofErr w:type="spellEnd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(CN)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6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B42" w:rsidRPr="00276B42" w:rsidRDefault="00276B42" w:rsidP="0027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Выпадение синего осадка: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+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Fe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3+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[</w:t>
            </w:r>
            <w:proofErr w:type="spellStart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  <w:proofErr w:type="spellEnd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(CN)6]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4-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48" name="Рисунок 48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KFe</w:t>
            </w:r>
            <w:proofErr w:type="spellEnd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w:proofErr w:type="spellStart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  <w:proofErr w:type="spellEnd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(CN)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6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85725" cy="142875"/>
                  <wp:effectExtent l="19050" t="0" r="9525" b="0"/>
                  <wp:docPr id="49" name="Рисунок 49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76B42" w:rsidRPr="00276B42" w:rsidTr="00276B42">
        <w:trPr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Al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3+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6B42" w:rsidRPr="00276B42" w:rsidRDefault="00276B42" w:rsidP="0027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щелочь (</w:t>
            </w:r>
            <w:proofErr w:type="spellStart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амфотерные</w:t>
            </w:r>
            <w:proofErr w:type="spellEnd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свойства </w:t>
            </w:r>
            <w:proofErr w:type="spellStart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гидроксида</w:t>
            </w:r>
            <w:proofErr w:type="spellEnd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B42" w:rsidRPr="00276B42" w:rsidRDefault="00276B42" w:rsidP="0027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Выпадение осадка </w:t>
            </w:r>
            <w:proofErr w:type="spellStart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гидроксида</w:t>
            </w:r>
            <w:proofErr w:type="spellEnd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алюминия при </w:t>
            </w:r>
            <w:proofErr w:type="spellStart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приливании</w:t>
            </w:r>
            <w:proofErr w:type="spellEnd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первых порций щелочи и его растворение при дальнейшем </w:t>
            </w:r>
            <w:proofErr w:type="spellStart"/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приливании</w:t>
            </w:r>
            <w:proofErr w:type="spellEnd"/>
          </w:p>
        </w:tc>
      </w:tr>
      <w:tr w:rsidR="00276B42" w:rsidRPr="00276B42" w:rsidTr="00276B42">
        <w:trPr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NH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bscript"/>
                <w:lang w:eastAsia="ru-RU"/>
              </w:rPr>
              <w:t>4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6B42" w:rsidRPr="00276B42" w:rsidRDefault="00276B42" w:rsidP="0027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щелочь, нагрев</w:t>
            </w:r>
          </w:p>
        </w:tc>
        <w:tc>
          <w:tcPr>
            <w:tcW w:w="0" w:type="auto"/>
            <w:tcBorders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B42" w:rsidRPr="00276B42" w:rsidRDefault="00276B42" w:rsidP="0027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Запах аммиака: NH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+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ОН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-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50" name="Рисунок 50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NH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85725" cy="142875"/>
                  <wp:effectExtent l="19050" t="0" r="9525" b="0"/>
                  <wp:docPr id="51" name="Рисунок 51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Н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76B42" w:rsidRPr="00276B42" w:rsidTr="00276B42">
        <w:trPr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hideMark/>
          </w:tcPr>
          <w:p w:rsidR="00276B42" w:rsidRPr="00276B42" w:rsidRDefault="00276B42" w:rsidP="00276B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  <w:r w:rsidRPr="00276B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(кислая среда)</w:t>
            </w:r>
          </w:p>
        </w:tc>
        <w:tc>
          <w:tcPr>
            <w:tcW w:w="0" w:type="auto"/>
            <w:tcBorders>
              <w:bottom w:val="outset" w:sz="6" w:space="0" w:color="auto"/>
            </w:tcBorders>
            <w:shd w:val="clear" w:color="auto" w:fill="FFFFFF"/>
            <w:vAlign w:val="center"/>
            <w:hideMark/>
          </w:tcPr>
          <w:p w:rsidR="00276B42" w:rsidRPr="00276B42" w:rsidRDefault="00276B42" w:rsidP="0027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Индикаторы: лакмус, метиловый оранжевый</w:t>
            </w:r>
          </w:p>
        </w:tc>
        <w:tc>
          <w:tcPr>
            <w:tcW w:w="0" w:type="auto"/>
            <w:tcBorders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B42" w:rsidRPr="00276B42" w:rsidRDefault="00276B42" w:rsidP="0027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красное окрашивание </w:t>
            </w:r>
            <w:r w:rsidRPr="0027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красное окрашивание</w:t>
            </w:r>
          </w:p>
        </w:tc>
      </w:tr>
    </w:tbl>
    <w:p w:rsidR="0020662D" w:rsidRDefault="0020662D"/>
    <w:p w:rsidR="00276B42" w:rsidRDefault="00276B42"/>
    <w:sectPr w:rsidR="00276B42" w:rsidSect="00206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B42"/>
    <w:rsid w:val="001034FA"/>
    <w:rsid w:val="0020662D"/>
    <w:rsid w:val="00276B42"/>
    <w:rsid w:val="00631132"/>
    <w:rsid w:val="00741353"/>
    <w:rsid w:val="00AE303A"/>
    <w:rsid w:val="00F95FDF"/>
    <w:rsid w:val="00FB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стиль41"/>
    <w:basedOn w:val="a"/>
    <w:rsid w:val="0027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styleId="a3">
    <w:name w:val="Strong"/>
    <w:basedOn w:val="a0"/>
    <w:uiPriority w:val="22"/>
    <w:qFormat/>
    <w:rsid w:val="00276B42"/>
    <w:rPr>
      <w:b/>
      <w:bCs/>
    </w:rPr>
  </w:style>
  <w:style w:type="paragraph" w:styleId="a4">
    <w:name w:val="Normal (Web)"/>
    <w:basedOn w:val="a"/>
    <w:uiPriority w:val="99"/>
    <w:unhideWhenUsed/>
    <w:rsid w:val="0027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6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6B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3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6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dcterms:created xsi:type="dcterms:W3CDTF">2012-06-08T18:19:00Z</dcterms:created>
  <dcterms:modified xsi:type="dcterms:W3CDTF">2012-06-08T18:34:00Z</dcterms:modified>
</cp:coreProperties>
</file>